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361-40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usstattung der Realschule im Kreuzviertel mit digitaler Präsentationstechnik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